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2E" w:rsidRDefault="00920C2E" w:rsidP="00920C2E">
      <w:pPr>
        <w:spacing w:line="480" w:lineRule="exact"/>
        <w:ind w:leftChars="200" w:left="2082" w:hangingChars="500" w:hanging="1602"/>
        <w:jc w:val="center"/>
        <w:rPr>
          <w:rFonts w:ascii="標楷體" w:eastAsia="標楷體" w:hAnsi="標楷體"/>
          <w:b/>
        </w:rPr>
      </w:pPr>
      <w:r w:rsidRPr="00187461">
        <w:rPr>
          <w:rFonts w:ascii="標楷體" w:eastAsia="標楷體" w:hAnsi="標楷體" w:hint="eastAsia"/>
          <w:b/>
          <w:sz w:val="32"/>
          <w:szCs w:val="32"/>
        </w:rPr>
        <w:t>第44屆全國技能競賽南區</w:t>
      </w:r>
      <w:r w:rsidRPr="00187461">
        <w:rPr>
          <w:rFonts w:ascii="標楷體" w:eastAsia="標楷體" w:hAnsi="標楷體" w:hint="eastAsia"/>
          <w:b/>
          <w:iCs/>
          <w:sz w:val="32"/>
          <w:szCs w:val="32"/>
        </w:rPr>
        <w:t>分</w:t>
      </w:r>
      <w:r w:rsidRPr="00187461">
        <w:rPr>
          <w:rFonts w:ascii="標楷體" w:eastAsia="標楷體" w:hAnsi="標楷體" w:hint="eastAsia"/>
          <w:b/>
          <w:sz w:val="32"/>
          <w:szCs w:val="32"/>
        </w:rPr>
        <w:t>區技能競賽</w:t>
      </w:r>
    </w:p>
    <w:p w:rsidR="00920C2E" w:rsidRDefault="00920C2E" w:rsidP="00920C2E">
      <w:pPr>
        <w:spacing w:line="480" w:lineRule="exact"/>
        <w:ind w:leftChars="200" w:left="1681" w:hangingChars="500" w:hanging="1201"/>
        <w:jc w:val="both"/>
        <w:rPr>
          <w:rFonts w:ascii="標楷體" w:eastAsia="標楷體" w:hAnsi="標楷體"/>
          <w:b/>
        </w:rPr>
      </w:pPr>
    </w:p>
    <w:p w:rsidR="00920C2E" w:rsidRDefault="00920C2E" w:rsidP="00920C2E">
      <w:pPr>
        <w:spacing w:line="480" w:lineRule="exact"/>
        <w:ind w:leftChars="200" w:left="1681" w:hangingChars="500" w:hanging="1201"/>
        <w:jc w:val="both"/>
        <w:rPr>
          <w:rFonts w:ascii="標楷體" w:eastAsia="標楷體" w:hAnsi="標楷體"/>
          <w:b/>
          <w:spacing w:val="-4"/>
        </w:rPr>
      </w:pPr>
      <w:r w:rsidRPr="00187461">
        <w:rPr>
          <w:rFonts w:ascii="標楷體" w:eastAsia="標楷體" w:hAnsi="標楷體" w:hint="eastAsia"/>
          <w:b/>
        </w:rPr>
        <w:t>一、日期：</w:t>
      </w:r>
      <w:r w:rsidRPr="00187461">
        <w:rPr>
          <w:rFonts w:ascii="標楷體" w:eastAsia="標楷體" w:hAnsi="標楷體" w:hint="eastAsia"/>
          <w:b/>
          <w:spacing w:val="-4"/>
        </w:rPr>
        <w:t>103年4月25日</w:t>
      </w:r>
      <w:r w:rsidRPr="00187461">
        <w:rPr>
          <w:rFonts w:ascii="標楷體" w:eastAsia="標楷體" w:cs="標楷體" w:hint="eastAsia"/>
          <w:b/>
          <w:spacing w:val="-4"/>
          <w:kern w:val="0"/>
        </w:rPr>
        <w:t>（星期五）</w:t>
      </w:r>
      <w:r w:rsidRPr="00187461">
        <w:rPr>
          <w:rFonts w:ascii="標楷體" w:eastAsia="標楷體" w:hAnsi="標楷體" w:hint="eastAsia"/>
          <w:b/>
          <w:spacing w:val="-4"/>
        </w:rPr>
        <w:t>報到及熟悉場地，4月26日</w:t>
      </w:r>
      <w:r w:rsidRPr="00187461">
        <w:rPr>
          <w:rFonts w:ascii="標楷體" w:eastAsia="標楷體" w:cs="標楷體" w:hint="eastAsia"/>
          <w:b/>
          <w:spacing w:val="-4"/>
          <w:kern w:val="0"/>
        </w:rPr>
        <w:t>（星期六）</w:t>
      </w:r>
      <w:r w:rsidRPr="00187461">
        <w:rPr>
          <w:rFonts w:ascii="標楷體" w:eastAsia="標楷體" w:hAnsi="標楷體" w:hint="eastAsia"/>
          <w:b/>
          <w:spacing w:val="-4"/>
        </w:rPr>
        <w:t>競賽及評分，</w:t>
      </w:r>
    </w:p>
    <w:p w:rsidR="00920C2E" w:rsidRPr="00187461" w:rsidRDefault="00920C2E" w:rsidP="00920C2E">
      <w:pPr>
        <w:spacing w:line="480" w:lineRule="exact"/>
        <w:ind w:leftChars="710" w:left="1704"/>
        <w:jc w:val="both"/>
        <w:rPr>
          <w:rFonts w:ascii="標楷體" w:eastAsia="標楷體" w:hAnsi="標楷體"/>
        </w:rPr>
      </w:pPr>
      <w:r w:rsidRPr="00187461">
        <w:rPr>
          <w:rFonts w:ascii="標楷體" w:eastAsia="標楷體" w:hAnsi="標楷體" w:hint="eastAsia"/>
          <w:b/>
          <w:spacing w:val="2"/>
        </w:rPr>
        <w:t>4月27日</w:t>
      </w:r>
      <w:r w:rsidRPr="00187461">
        <w:rPr>
          <w:rFonts w:ascii="標楷體" w:eastAsia="標楷體" w:cs="標楷體" w:hint="eastAsia"/>
          <w:b/>
          <w:spacing w:val="2"/>
          <w:kern w:val="0"/>
        </w:rPr>
        <w:t>（星期日）</w:t>
      </w:r>
      <w:r w:rsidRPr="00187461">
        <w:rPr>
          <w:rFonts w:ascii="標楷體" w:eastAsia="標楷體" w:hAnsi="標楷體" w:hint="eastAsia"/>
          <w:b/>
          <w:spacing w:val="2"/>
        </w:rPr>
        <w:t>上午10時在</w:t>
      </w:r>
      <w:r w:rsidRPr="00187461">
        <w:rPr>
          <w:rFonts w:ascii="標楷體" w:eastAsia="標楷體" w:hAnsi="標楷體" w:hint="eastAsia"/>
          <w:b/>
        </w:rPr>
        <w:t>公告英雄榜</w:t>
      </w:r>
      <w:bookmarkStart w:id="0" w:name="_GoBack"/>
      <w:bookmarkEnd w:id="0"/>
      <w:r w:rsidRPr="00187461">
        <w:rPr>
          <w:rFonts w:ascii="標楷體" w:eastAsia="標楷體" w:hAnsi="標楷體" w:hint="eastAsia"/>
        </w:rPr>
        <w:t>。</w:t>
      </w:r>
    </w:p>
    <w:p w:rsidR="00920C2E" w:rsidRPr="00187461" w:rsidRDefault="00920C2E" w:rsidP="00920C2E">
      <w:pPr>
        <w:spacing w:line="400" w:lineRule="exact"/>
        <w:ind w:leftChars="200" w:left="1680" w:hangingChars="500" w:hanging="1200"/>
        <w:jc w:val="both"/>
        <w:rPr>
          <w:rFonts w:ascii="標楷體" w:eastAsia="標楷體" w:hAnsi="標楷體"/>
        </w:rPr>
      </w:pPr>
    </w:p>
    <w:p w:rsidR="00920C2E" w:rsidRPr="00187461" w:rsidRDefault="00920C2E" w:rsidP="00920C2E">
      <w:pPr>
        <w:spacing w:line="440" w:lineRule="exact"/>
        <w:ind w:left="480"/>
        <w:jc w:val="both"/>
        <w:rPr>
          <w:rFonts w:ascii="標楷體" w:eastAsia="標楷體" w:hAnsi="標楷體"/>
          <w:b/>
        </w:rPr>
      </w:pPr>
      <w:r w:rsidRPr="00187461">
        <w:rPr>
          <w:rFonts w:ascii="標楷體" w:eastAsia="標楷體" w:hAnsi="標楷體" w:hint="eastAsia"/>
          <w:b/>
        </w:rPr>
        <w:t>二、地點：</w:t>
      </w:r>
    </w:p>
    <w:p w:rsidR="00920C2E" w:rsidRPr="00187461" w:rsidRDefault="00920C2E" w:rsidP="00920C2E">
      <w:pPr>
        <w:adjustRightInd w:val="0"/>
        <w:snapToGrid w:val="0"/>
        <w:ind w:left="482"/>
        <w:jc w:val="both"/>
        <w:rPr>
          <w:rFonts w:ascii="標楷體" w:eastAsia="標楷體" w:hAnsi="標楷體"/>
          <w:b/>
          <w:sz w:val="18"/>
          <w:szCs w:val="18"/>
        </w:rPr>
      </w:pPr>
    </w:p>
    <w:p w:rsidR="00920C2E" w:rsidRPr="00187461" w:rsidRDefault="00930FC9" w:rsidP="00930FC9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  <w:b/>
          <w:spacing w:val="-8"/>
        </w:rPr>
      </w:pPr>
      <w:r w:rsidRPr="00930FC9">
        <w:rPr>
          <w:rFonts w:ascii="標楷體" w:eastAsia="標楷體" w:hAnsi="標楷體" w:hint="eastAsia"/>
          <w:b/>
          <w:spacing w:val="-8"/>
        </w:rPr>
        <w:t>勞動部勞動力</w:t>
      </w:r>
      <w:proofErr w:type="gramStart"/>
      <w:r w:rsidRPr="00930FC9">
        <w:rPr>
          <w:rFonts w:ascii="標楷體" w:eastAsia="標楷體" w:hAnsi="標楷體" w:hint="eastAsia"/>
          <w:b/>
          <w:spacing w:val="-8"/>
        </w:rPr>
        <w:t>發展署雲嘉南</w:t>
      </w:r>
      <w:proofErr w:type="gramEnd"/>
      <w:r w:rsidRPr="00930FC9">
        <w:rPr>
          <w:rFonts w:ascii="標楷體" w:eastAsia="標楷體" w:hAnsi="標楷體" w:hint="eastAsia"/>
          <w:b/>
          <w:spacing w:val="-8"/>
        </w:rPr>
        <w:t>分署</w:t>
      </w:r>
      <w:r w:rsidR="00920C2E" w:rsidRPr="00187461">
        <w:rPr>
          <w:rFonts w:ascii="標楷體" w:eastAsia="標楷體" w:hAnsi="標楷體" w:hint="eastAsia"/>
          <w:b/>
          <w:spacing w:val="-8"/>
        </w:rPr>
        <w:t>(72042</w:t>
      </w:r>
      <w:proofErr w:type="gramStart"/>
      <w:r w:rsidR="00920C2E" w:rsidRPr="00187461">
        <w:rPr>
          <w:rFonts w:ascii="標楷體" w:eastAsia="標楷體" w:hAnsi="標楷體" w:hint="eastAsia"/>
          <w:b/>
          <w:spacing w:val="-8"/>
        </w:rPr>
        <w:t>臺</w:t>
      </w:r>
      <w:proofErr w:type="gramEnd"/>
      <w:r w:rsidR="00920C2E" w:rsidRPr="00187461">
        <w:rPr>
          <w:rFonts w:ascii="標楷體" w:eastAsia="標楷體" w:hAnsi="標楷體" w:hint="eastAsia"/>
          <w:b/>
          <w:spacing w:val="-8"/>
        </w:rPr>
        <w:t>南市官田區工業路40號)：</w:t>
      </w:r>
    </w:p>
    <w:p w:rsidR="00920C2E" w:rsidRPr="00187461" w:rsidRDefault="00920C2E" w:rsidP="00920C2E">
      <w:pPr>
        <w:spacing w:line="440" w:lineRule="exact"/>
        <w:ind w:leftChars="600" w:left="1440"/>
        <w:jc w:val="both"/>
        <w:rPr>
          <w:rFonts w:ascii="標楷體" w:eastAsia="標楷體" w:hAnsi="標楷體"/>
          <w:spacing w:val="-8"/>
        </w:rPr>
      </w:pPr>
      <w:r w:rsidRPr="00187461">
        <w:rPr>
          <w:rFonts w:ascii="標楷體" w:eastAsia="標楷體" w:hAnsi="標楷體"/>
          <w:spacing w:val="6"/>
          <w:szCs w:val="28"/>
        </w:rPr>
        <w:t>綜合機械</w:t>
      </w:r>
      <w:r w:rsidRPr="00187461">
        <w:rPr>
          <w:rFonts w:ascii="標楷體" w:eastAsia="標楷體" w:hAnsi="標楷體" w:hint="eastAsia"/>
          <w:spacing w:val="6"/>
        </w:rPr>
        <w:t>、模具、機電整合、CNC車床、CNC銑床、</w:t>
      </w:r>
      <w:proofErr w:type="gramStart"/>
      <w:r w:rsidRPr="00187461">
        <w:rPr>
          <w:rFonts w:ascii="標楷體" w:eastAsia="標楷體" w:hAnsi="標楷體" w:hint="eastAsia"/>
          <w:spacing w:val="6"/>
        </w:rPr>
        <w:t>銲</w:t>
      </w:r>
      <w:proofErr w:type="gramEnd"/>
      <w:r w:rsidRPr="00187461">
        <w:rPr>
          <w:rFonts w:ascii="標楷體" w:eastAsia="標楷體" w:hAnsi="標楷體" w:hint="eastAsia"/>
          <w:spacing w:val="6"/>
        </w:rPr>
        <w:t>接、</w:t>
      </w:r>
      <w:proofErr w:type="gramStart"/>
      <w:r w:rsidRPr="00187461">
        <w:rPr>
          <w:rFonts w:ascii="標楷體" w:eastAsia="標楷體" w:hAnsi="標楷體" w:hint="eastAsia"/>
          <w:spacing w:val="6"/>
        </w:rPr>
        <w:t>木模</w:t>
      </w:r>
      <w:proofErr w:type="gramEnd"/>
      <w:r w:rsidRPr="00187461">
        <w:rPr>
          <w:rFonts w:ascii="標楷體" w:eastAsia="標楷體" w:hAnsi="標楷體" w:hint="eastAsia"/>
          <w:spacing w:val="6"/>
        </w:rPr>
        <w:t>、建築</w:t>
      </w:r>
      <w:proofErr w:type="gramStart"/>
      <w:r w:rsidRPr="00187461">
        <w:rPr>
          <w:rFonts w:ascii="標楷體" w:eastAsia="標楷體" w:hAnsi="標楷體" w:hint="eastAsia"/>
          <w:spacing w:val="6"/>
        </w:rPr>
        <w:t>舖</w:t>
      </w:r>
      <w:proofErr w:type="gramEnd"/>
      <w:r w:rsidRPr="00187461">
        <w:rPr>
          <w:rFonts w:ascii="標楷體" w:eastAsia="標楷體" w:hAnsi="標楷體" w:hint="eastAsia"/>
          <w:spacing w:val="6"/>
        </w:rPr>
        <w:t>面、汽</w:t>
      </w:r>
      <w:r w:rsidRPr="00187461">
        <w:rPr>
          <w:rFonts w:ascii="標楷體" w:eastAsia="標楷體" w:hAnsi="標楷體" w:hint="eastAsia"/>
        </w:rPr>
        <w:t>車板金（打型板金）、配管</w:t>
      </w:r>
      <w:r w:rsidRPr="00187461">
        <w:rPr>
          <w:rFonts w:eastAsia="標楷體" w:hint="eastAsia"/>
          <w:szCs w:val="28"/>
        </w:rPr>
        <w:t>與暖氣</w:t>
      </w:r>
      <w:r w:rsidRPr="00187461">
        <w:rPr>
          <w:rFonts w:ascii="標楷體" w:eastAsia="標楷體" w:hAnsi="標楷體" w:hint="eastAsia"/>
        </w:rPr>
        <w:t>、</w:t>
      </w:r>
      <w:r w:rsidRPr="00187461">
        <w:rPr>
          <w:rFonts w:ascii="標楷體" w:eastAsia="標楷體" w:hAnsi="標楷體" w:hint="eastAsia"/>
          <w:szCs w:val="28"/>
        </w:rPr>
        <w:t>電子（工業</w:t>
      </w:r>
      <w:r w:rsidRPr="00187461">
        <w:rPr>
          <w:rFonts w:ascii="標楷體" w:eastAsia="標楷體" w:hAnsi="標楷體"/>
          <w:szCs w:val="28"/>
        </w:rPr>
        <w:t>電子</w:t>
      </w:r>
      <w:r w:rsidRPr="00187461">
        <w:rPr>
          <w:rFonts w:ascii="標楷體" w:eastAsia="標楷體" w:hAnsi="標楷體" w:hint="eastAsia"/>
          <w:szCs w:val="28"/>
        </w:rPr>
        <w:t>）</w:t>
      </w:r>
      <w:r w:rsidRPr="00187461">
        <w:rPr>
          <w:rFonts w:ascii="標楷體" w:eastAsia="標楷體" w:hAnsi="標楷體" w:hint="eastAsia"/>
        </w:rPr>
        <w:t>、</w:t>
      </w:r>
      <w:r w:rsidRPr="00187461">
        <w:rPr>
          <w:rFonts w:ascii="標楷體" w:eastAsia="標楷體" w:hAnsi="標楷體"/>
          <w:szCs w:val="28"/>
        </w:rPr>
        <w:t>電氣裝配 (室內配線)</w:t>
      </w:r>
      <w:r w:rsidRPr="00187461">
        <w:rPr>
          <w:rFonts w:ascii="標楷體" w:eastAsia="標楷體" w:hAnsi="標楷體" w:hint="eastAsia"/>
        </w:rPr>
        <w:t>、</w:t>
      </w:r>
      <w:r w:rsidRPr="00187461">
        <w:rPr>
          <w:rFonts w:ascii="標楷體" w:eastAsia="標楷體" w:hAnsi="標楷體"/>
          <w:szCs w:val="28"/>
        </w:rPr>
        <w:t>工業控制 (工業配線)</w:t>
      </w:r>
      <w:r w:rsidRPr="00187461">
        <w:rPr>
          <w:rFonts w:ascii="標楷體" w:eastAsia="標楷體" w:hAnsi="標楷體" w:hint="eastAsia"/>
        </w:rPr>
        <w:t>、砌磚、</w:t>
      </w:r>
      <w:r w:rsidRPr="00187461">
        <w:rPr>
          <w:rFonts w:ascii="標楷體" w:eastAsia="標楷體" w:hAnsi="標楷體"/>
          <w:szCs w:val="28"/>
        </w:rPr>
        <w:t>油漆裝潢(油漆)</w:t>
      </w:r>
      <w:r w:rsidRPr="00187461">
        <w:rPr>
          <w:rFonts w:ascii="標楷體" w:eastAsia="標楷體" w:hAnsi="標楷體" w:hint="eastAsia"/>
        </w:rPr>
        <w:t>、粉刷、家具木工、門窗木工、</w:t>
      </w:r>
      <w:r w:rsidRPr="00187461">
        <w:rPr>
          <w:rFonts w:ascii="標楷體" w:eastAsia="標楷體" w:hAnsi="標楷體"/>
          <w:szCs w:val="28"/>
        </w:rPr>
        <w:t>珠寶金銀細工</w:t>
      </w:r>
      <w:r w:rsidRPr="00187461">
        <w:rPr>
          <w:rFonts w:ascii="標楷體" w:eastAsia="標楷體" w:hAnsi="標楷體" w:hint="eastAsia"/>
        </w:rPr>
        <w:t>、</w:t>
      </w:r>
      <w:r w:rsidRPr="00187461">
        <w:rPr>
          <w:rFonts w:ascii="標楷體" w:eastAsia="標楷體" w:hAnsi="標楷體" w:hint="eastAsia"/>
          <w:szCs w:val="28"/>
        </w:rPr>
        <w:t>服裝創作</w:t>
      </w:r>
      <w:r w:rsidRPr="00187461">
        <w:rPr>
          <w:rFonts w:ascii="標楷體" w:eastAsia="標楷體" w:hAnsi="標楷體" w:hint="eastAsia"/>
        </w:rPr>
        <w:t>、汽車噴漆、</w:t>
      </w:r>
      <w:r w:rsidRPr="00187461">
        <w:rPr>
          <w:rFonts w:ascii="標楷體" w:eastAsia="標楷體" w:hAnsi="標楷體"/>
          <w:szCs w:val="28"/>
        </w:rPr>
        <w:t>造園景觀</w:t>
      </w:r>
      <w:r w:rsidRPr="00187461">
        <w:rPr>
          <w:rFonts w:ascii="標楷體" w:eastAsia="標楷體" w:hAnsi="標楷體" w:hint="eastAsia"/>
        </w:rPr>
        <w:t>、冷凍</w:t>
      </w:r>
      <w:r w:rsidRPr="00187461">
        <w:rPr>
          <w:rFonts w:ascii="標楷體" w:eastAsia="標楷體" w:hAnsi="標楷體" w:hint="eastAsia"/>
          <w:spacing w:val="-8"/>
        </w:rPr>
        <w:t>空調、資訊與網路技術、</w:t>
      </w:r>
      <w:r w:rsidRPr="00187461">
        <w:rPr>
          <w:rFonts w:ascii="標楷體" w:eastAsia="標楷體" w:hAnsi="標楷體" w:hint="eastAsia"/>
          <w:b/>
          <w:spacing w:val="-8"/>
        </w:rPr>
        <w:t>平面</w:t>
      </w:r>
      <w:r w:rsidRPr="00187461">
        <w:rPr>
          <w:rFonts w:ascii="標楷體" w:eastAsia="標楷體" w:hAnsi="標楷體"/>
          <w:spacing w:val="-8"/>
        </w:rPr>
        <w:t>設計技術</w:t>
      </w:r>
      <w:r w:rsidRPr="00187461">
        <w:rPr>
          <w:rFonts w:ascii="標楷體" w:eastAsia="標楷體" w:hAnsi="標楷體" w:hint="eastAsia"/>
          <w:spacing w:val="-8"/>
        </w:rPr>
        <w:t>、機器人、</w:t>
      </w:r>
      <w:proofErr w:type="gramStart"/>
      <w:r w:rsidRPr="00187461">
        <w:rPr>
          <w:rFonts w:ascii="標楷體" w:eastAsia="標楷體" w:hAnsi="標楷體" w:hint="eastAsia"/>
          <w:spacing w:val="-8"/>
        </w:rPr>
        <w:t>國服</w:t>
      </w:r>
      <w:proofErr w:type="gramEnd"/>
      <w:r w:rsidRPr="00187461">
        <w:rPr>
          <w:rFonts w:ascii="標楷體" w:eastAsia="標楷體" w:hAnsi="標楷體" w:hint="eastAsia"/>
          <w:spacing w:val="-8"/>
        </w:rPr>
        <w:t>、</w:t>
      </w:r>
      <w:r w:rsidRPr="00187461">
        <w:rPr>
          <w:rFonts w:ascii="標楷體" w:eastAsia="標楷體" w:hAnsi="標楷體" w:hint="eastAsia"/>
        </w:rPr>
        <w:t>應用電子</w:t>
      </w:r>
      <w:r w:rsidRPr="00187461">
        <w:rPr>
          <w:rFonts w:ascii="標楷體" w:eastAsia="標楷體" w:hAnsi="標楷體"/>
        </w:rPr>
        <w:t>（視聽電子）</w:t>
      </w:r>
      <w:r w:rsidRPr="00187461">
        <w:rPr>
          <w:rFonts w:ascii="標楷體" w:eastAsia="標楷體" w:hAnsi="標楷體" w:hint="eastAsia"/>
          <w:spacing w:val="-8"/>
        </w:rPr>
        <w:t>等28職類。</w:t>
      </w:r>
    </w:p>
    <w:p w:rsidR="00920C2E" w:rsidRPr="00187461" w:rsidRDefault="00920C2E" w:rsidP="00920C2E">
      <w:pPr>
        <w:spacing w:line="240" w:lineRule="exact"/>
        <w:ind w:leftChars="600" w:left="1440"/>
        <w:jc w:val="both"/>
        <w:rPr>
          <w:rFonts w:ascii="標楷體" w:eastAsia="標楷體" w:hAnsi="標楷體"/>
          <w:sz w:val="16"/>
          <w:szCs w:val="16"/>
        </w:rPr>
      </w:pPr>
    </w:p>
    <w:p w:rsidR="00920C2E" w:rsidRPr="00187461" w:rsidRDefault="00920C2E" w:rsidP="00920C2E">
      <w:pPr>
        <w:numPr>
          <w:ilvl w:val="0"/>
          <w:numId w:val="1"/>
        </w:numPr>
        <w:spacing w:line="440" w:lineRule="exact"/>
        <w:jc w:val="both"/>
        <w:rPr>
          <w:rFonts w:ascii="新細明體" w:hAnsi="新細明體" w:cs="新細明體"/>
          <w:b/>
          <w:kern w:val="0"/>
        </w:rPr>
      </w:pPr>
      <w:r w:rsidRPr="00187461">
        <w:rPr>
          <w:rFonts w:ascii="標楷體" w:eastAsia="標楷體" w:hAnsi="標楷體" w:hint="eastAsia"/>
          <w:b/>
          <w:iCs/>
        </w:rPr>
        <w:t>台灣首府大學（72153</w:t>
      </w:r>
      <w:proofErr w:type="gramStart"/>
      <w:r w:rsidRPr="00187461">
        <w:rPr>
          <w:rFonts w:ascii="標楷體" w:eastAsia="標楷體" w:hAnsi="標楷體" w:hint="eastAsia"/>
          <w:b/>
        </w:rPr>
        <w:t>臺</w:t>
      </w:r>
      <w:proofErr w:type="gramEnd"/>
      <w:r w:rsidRPr="00187461">
        <w:rPr>
          <w:rFonts w:ascii="標楷體" w:eastAsia="標楷體" w:hAnsi="標楷體" w:hint="eastAsia"/>
          <w:b/>
          <w:iCs/>
        </w:rPr>
        <w:t>南</w:t>
      </w:r>
      <w:r w:rsidRPr="00187461">
        <w:rPr>
          <w:rFonts w:ascii="標楷體" w:eastAsia="標楷體" w:hAnsi="標楷體" w:hint="eastAsia"/>
          <w:b/>
        </w:rPr>
        <w:t>市</w:t>
      </w:r>
      <w:r w:rsidRPr="00187461">
        <w:rPr>
          <w:rFonts w:ascii="標楷體" w:eastAsia="標楷體" w:hAnsi="標楷體" w:hint="eastAsia"/>
          <w:b/>
          <w:iCs/>
        </w:rPr>
        <w:t>麻豆</w:t>
      </w:r>
      <w:r w:rsidRPr="00187461">
        <w:rPr>
          <w:rFonts w:ascii="標楷體" w:eastAsia="標楷體" w:hAnsi="標楷體" w:hint="eastAsia"/>
          <w:b/>
        </w:rPr>
        <w:t>區</w:t>
      </w:r>
      <w:r w:rsidRPr="00187461">
        <w:rPr>
          <w:rFonts w:ascii="標楷體" w:eastAsia="標楷體" w:hAnsi="標楷體" w:hint="eastAsia"/>
          <w:b/>
          <w:iCs/>
        </w:rPr>
        <w:t>南勢里87-1號）：</w:t>
      </w:r>
    </w:p>
    <w:p w:rsidR="00920C2E" w:rsidRPr="00187461" w:rsidRDefault="00920C2E" w:rsidP="00920C2E">
      <w:pPr>
        <w:spacing w:line="440" w:lineRule="exact"/>
        <w:ind w:firstLineChars="600" w:firstLine="1440"/>
        <w:jc w:val="both"/>
        <w:rPr>
          <w:rFonts w:ascii="標楷體" w:eastAsia="標楷體" w:hAnsi="標楷體"/>
          <w:iCs/>
        </w:rPr>
      </w:pPr>
      <w:r w:rsidRPr="00187461">
        <w:rPr>
          <w:rFonts w:ascii="標楷體" w:eastAsia="標楷體" w:hAnsi="標楷體" w:hint="eastAsia"/>
          <w:iCs/>
        </w:rPr>
        <w:t>西點製作、西餐烹飪、餐飲服務、中餐烹飪等4職類。</w:t>
      </w:r>
    </w:p>
    <w:p w:rsidR="00920C2E" w:rsidRPr="00187461" w:rsidRDefault="00920C2E" w:rsidP="00920C2E">
      <w:pPr>
        <w:spacing w:line="240" w:lineRule="exact"/>
        <w:ind w:firstLineChars="600" w:firstLine="960"/>
        <w:jc w:val="both"/>
        <w:rPr>
          <w:rFonts w:ascii="新細明體" w:hAnsi="新細明體" w:cs="新細明體"/>
          <w:kern w:val="0"/>
          <w:sz w:val="16"/>
          <w:szCs w:val="16"/>
        </w:rPr>
      </w:pPr>
    </w:p>
    <w:p w:rsidR="00920C2E" w:rsidRPr="00187461" w:rsidRDefault="00920C2E" w:rsidP="00920C2E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  <w:b/>
        </w:rPr>
      </w:pPr>
      <w:r w:rsidRPr="00187461">
        <w:rPr>
          <w:rFonts w:ascii="標楷體" w:eastAsia="標楷體" w:hAnsi="標楷體" w:hint="eastAsia"/>
          <w:b/>
        </w:rPr>
        <w:t>新榮高級中學（73656</w:t>
      </w:r>
      <w:proofErr w:type="gramStart"/>
      <w:r w:rsidRPr="00187461">
        <w:rPr>
          <w:rFonts w:ascii="標楷體" w:eastAsia="標楷體" w:hAnsi="標楷體" w:hint="eastAsia"/>
          <w:b/>
        </w:rPr>
        <w:t>臺</w:t>
      </w:r>
      <w:proofErr w:type="gramEnd"/>
      <w:r w:rsidRPr="00187461">
        <w:rPr>
          <w:rFonts w:ascii="標楷體" w:eastAsia="標楷體" w:hAnsi="標楷體" w:hint="eastAsia"/>
          <w:b/>
        </w:rPr>
        <w:t>南市柳營區光福</w:t>
      </w:r>
      <w:r w:rsidRPr="00187461">
        <w:rPr>
          <w:rFonts w:ascii="標楷體" w:eastAsia="標楷體" w:hAnsi="標楷體" w:hint="eastAsia"/>
          <w:b/>
          <w:iCs/>
        </w:rPr>
        <w:t>里</w:t>
      </w:r>
      <w:r w:rsidRPr="00187461">
        <w:rPr>
          <w:rFonts w:ascii="標楷體" w:eastAsia="標楷體" w:hAnsi="標楷體" w:hint="eastAsia"/>
          <w:b/>
        </w:rPr>
        <w:t>柳營132之12號）：</w:t>
      </w:r>
    </w:p>
    <w:p w:rsidR="00920C2E" w:rsidRPr="00187461" w:rsidRDefault="00920C2E" w:rsidP="00920C2E">
      <w:pPr>
        <w:spacing w:line="440" w:lineRule="exact"/>
        <w:ind w:firstLineChars="600" w:firstLine="1416"/>
        <w:jc w:val="both"/>
        <w:rPr>
          <w:rFonts w:ascii="標楷體" w:eastAsia="標楷體" w:hAnsi="標楷體"/>
          <w:spacing w:val="-2"/>
        </w:rPr>
      </w:pPr>
      <w:r w:rsidRPr="00187461">
        <w:rPr>
          <w:rFonts w:ascii="標楷體" w:eastAsia="標楷體" w:hAnsi="標楷體"/>
          <w:spacing w:val="-2"/>
        </w:rPr>
        <w:t>資訊技術(軟體</w:t>
      </w:r>
      <w:r w:rsidRPr="00187461">
        <w:rPr>
          <w:rFonts w:ascii="標楷體" w:eastAsia="標楷體" w:hAnsi="標楷體" w:hint="eastAsia"/>
          <w:b/>
          <w:spacing w:val="-2"/>
        </w:rPr>
        <w:t>設計</w:t>
      </w:r>
      <w:r w:rsidRPr="00187461">
        <w:rPr>
          <w:rFonts w:ascii="標楷體" w:eastAsia="標楷體" w:hAnsi="標楷體"/>
          <w:spacing w:val="-2"/>
        </w:rPr>
        <w:t>)</w:t>
      </w:r>
      <w:r w:rsidRPr="00187461">
        <w:rPr>
          <w:rFonts w:ascii="標楷體" w:eastAsia="標楷體" w:hAnsi="標楷體" w:hint="eastAsia"/>
          <w:spacing w:val="-2"/>
        </w:rPr>
        <w:t>、</w:t>
      </w:r>
      <w:r w:rsidRPr="00187461">
        <w:rPr>
          <w:rFonts w:ascii="標楷體" w:eastAsia="標楷體" w:hAnsi="標楷體"/>
          <w:spacing w:val="-2"/>
        </w:rPr>
        <w:t>網頁設計</w:t>
      </w:r>
      <w:r w:rsidRPr="00187461">
        <w:rPr>
          <w:rFonts w:ascii="標楷體" w:eastAsia="標楷體" w:hAnsi="標楷體" w:hint="eastAsia"/>
          <w:spacing w:val="-2"/>
        </w:rPr>
        <w:t>、美髮（男女美髮）、美容、汽車</w:t>
      </w:r>
      <w:r w:rsidRPr="00187461">
        <w:rPr>
          <w:rFonts w:ascii="標楷體" w:eastAsia="標楷體" w:hAnsi="標楷體"/>
          <w:spacing w:val="-2"/>
        </w:rPr>
        <w:t>技術</w:t>
      </w:r>
      <w:r w:rsidRPr="00187461">
        <w:rPr>
          <w:rFonts w:ascii="標楷體" w:eastAsia="標楷體" w:hAnsi="標楷體" w:hint="eastAsia"/>
          <w:spacing w:val="-2"/>
        </w:rPr>
        <w:t>等5職類。</w:t>
      </w:r>
    </w:p>
    <w:p w:rsidR="00920C2E" w:rsidRPr="00187461" w:rsidRDefault="00920C2E" w:rsidP="00920C2E">
      <w:pPr>
        <w:spacing w:line="240" w:lineRule="exact"/>
        <w:ind w:firstLineChars="600" w:firstLine="936"/>
        <w:jc w:val="both"/>
        <w:rPr>
          <w:rFonts w:ascii="標楷體" w:eastAsia="標楷體" w:hAnsi="標楷體"/>
          <w:spacing w:val="-2"/>
          <w:sz w:val="16"/>
          <w:szCs w:val="16"/>
        </w:rPr>
      </w:pPr>
    </w:p>
    <w:p w:rsidR="00920C2E" w:rsidRPr="00187461" w:rsidRDefault="00920C2E" w:rsidP="00920C2E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  <w:b/>
        </w:rPr>
      </w:pPr>
      <w:r w:rsidRPr="00187461">
        <w:rPr>
          <w:rFonts w:ascii="標楷體" w:eastAsia="標楷體" w:hAnsi="標楷體" w:hint="eastAsia"/>
          <w:b/>
        </w:rPr>
        <w:t>國立</w:t>
      </w:r>
      <w:proofErr w:type="gramStart"/>
      <w:r w:rsidRPr="00187461">
        <w:rPr>
          <w:rFonts w:ascii="標楷體" w:eastAsia="標楷體" w:hAnsi="標楷體" w:hint="eastAsia"/>
          <w:b/>
        </w:rPr>
        <w:t>臺</w:t>
      </w:r>
      <w:proofErr w:type="gramEnd"/>
      <w:r w:rsidRPr="00187461">
        <w:rPr>
          <w:rFonts w:ascii="標楷體" w:eastAsia="標楷體" w:hAnsi="標楷體" w:hint="eastAsia"/>
          <w:b/>
        </w:rPr>
        <w:t>南高級工業職業學校(71075</w:t>
      </w:r>
      <w:proofErr w:type="gramStart"/>
      <w:r w:rsidRPr="00187461">
        <w:rPr>
          <w:rFonts w:ascii="標楷體" w:eastAsia="標楷體" w:hAnsi="標楷體" w:hint="eastAsia"/>
          <w:b/>
        </w:rPr>
        <w:t>臺</w:t>
      </w:r>
      <w:proofErr w:type="gramEnd"/>
      <w:r w:rsidRPr="00187461">
        <w:rPr>
          <w:rFonts w:ascii="標楷體" w:eastAsia="標楷體" w:hAnsi="標楷體" w:hint="eastAsia"/>
          <w:b/>
        </w:rPr>
        <w:t>南市永康區中山南路193號)：</w:t>
      </w:r>
    </w:p>
    <w:p w:rsidR="00920C2E" w:rsidRPr="00187461" w:rsidRDefault="00930FC9" w:rsidP="00920C2E">
      <w:pPr>
        <w:spacing w:line="440" w:lineRule="exact"/>
        <w:ind w:firstLineChars="600" w:firstLine="1392"/>
        <w:jc w:val="both"/>
        <w:rPr>
          <w:rFonts w:ascii="標楷體" w:eastAsia="標楷體" w:hAnsi="標楷體"/>
          <w:spacing w:val="-4"/>
        </w:rPr>
      </w:pPr>
      <w:r>
        <w:rPr>
          <w:rFonts w:ascii="標楷體" w:eastAsia="標楷體" w:hAnsi="標楷體" w:hint="eastAsia"/>
          <w:spacing w:val="-4"/>
          <w:szCs w:val="28"/>
        </w:rPr>
        <w:t>5</w:t>
      </w:r>
      <w:r w:rsidR="00920C2E" w:rsidRPr="00187461">
        <w:rPr>
          <w:rFonts w:ascii="標楷體" w:eastAsia="標楷體" w:hAnsi="標楷體"/>
          <w:spacing w:val="-4"/>
          <w:szCs w:val="28"/>
        </w:rPr>
        <w:t>CAD機械製圖</w:t>
      </w:r>
      <w:r w:rsidR="00920C2E" w:rsidRPr="00187461">
        <w:rPr>
          <w:rFonts w:ascii="標楷體" w:eastAsia="標楷體" w:hAnsi="標楷體" w:hint="eastAsia"/>
          <w:spacing w:val="-4"/>
        </w:rPr>
        <w:t>、冷作</w:t>
      </w:r>
      <w:r w:rsidR="00920C2E" w:rsidRPr="00187461">
        <w:rPr>
          <w:rFonts w:ascii="標楷體" w:eastAsia="標楷體" w:hAnsi="標楷體"/>
          <w:spacing w:val="-4"/>
          <w:szCs w:val="28"/>
        </w:rPr>
        <w:t>(金屬結構製作)</w:t>
      </w:r>
      <w:r w:rsidR="00920C2E" w:rsidRPr="00187461">
        <w:rPr>
          <w:rFonts w:ascii="標楷體" w:eastAsia="標楷體" w:hAnsi="標楷體" w:hint="eastAsia"/>
          <w:spacing w:val="-4"/>
          <w:szCs w:val="28"/>
        </w:rPr>
        <w:t>、</w:t>
      </w:r>
      <w:r w:rsidR="00920C2E" w:rsidRPr="00187461">
        <w:rPr>
          <w:rFonts w:ascii="標楷體" w:eastAsia="標楷體" w:hAnsi="標楷體" w:hint="eastAsia"/>
          <w:spacing w:val="-4"/>
        </w:rPr>
        <w:t>板金</w:t>
      </w:r>
      <w:r w:rsidR="00920C2E" w:rsidRPr="00187461">
        <w:rPr>
          <w:rFonts w:ascii="標楷體" w:eastAsia="標楷體" w:hAnsi="標楷體" w:hint="eastAsia"/>
          <w:spacing w:val="-4"/>
          <w:szCs w:val="28"/>
        </w:rPr>
        <w:t>、</w:t>
      </w:r>
      <w:r w:rsidR="00920C2E" w:rsidRPr="00187461">
        <w:rPr>
          <w:rFonts w:ascii="標楷體" w:eastAsia="標楷體" w:hAnsi="標楷體"/>
          <w:spacing w:val="-4"/>
          <w:szCs w:val="28"/>
        </w:rPr>
        <w:t>機具控制</w:t>
      </w:r>
      <w:r w:rsidR="00920C2E" w:rsidRPr="00187461">
        <w:rPr>
          <w:rFonts w:ascii="標楷體" w:eastAsia="標楷體" w:hAnsi="標楷體" w:hint="eastAsia"/>
          <w:spacing w:val="-4"/>
          <w:szCs w:val="28"/>
        </w:rPr>
        <w:t>、</w:t>
      </w:r>
      <w:r w:rsidR="00920C2E" w:rsidRPr="00187461">
        <w:rPr>
          <w:rFonts w:ascii="標楷體" w:eastAsia="標楷體" w:hAnsi="標楷體" w:hint="eastAsia"/>
          <w:spacing w:val="-4"/>
        </w:rPr>
        <w:t>鑄造等</w:t>
      </w:r>
      <w:r>
        <w:rPr>
          <w:rFonts w:ascii="標楷體" w:eastAsia="標楷體" w:hAnsi="標楷體" w:hint="eastAsia"/>
          <w:spacing w:val="-4"/>
        </w:rPr>
        <w:t>5</w:t>
      </w:r>
      <w:r w:rsidR="00920C2E" w:rsidRPr="00187461">
        <w:rPr>
          <w:rFonts w:ascii="標楷體" w:eastAsia="標楷體" w:hAnsi="標楷體" w:hint="eastAsia"/>
          <w:spacing w:val="-4"/>
        </w:rPr>
        <w:t>職類。</w:t>
      </w:r>
    </w:p>
    <w:p w:rsidR="00920C2E" w:rsidRPr="00187461" w:rsidRDefault="00920C2E" w:rsidP="00920C2E">
      <w:pPr>
        <w:spacing w:line="240" w:lineRule="exact"/>
        <w:ind w:firstLineChars="600" w:firstLine="912"/>
        <w:jc w:val="both"/>
        <w:rPr>
          <w:rFonts w:ascii="標楷體" w:eastAsia="標楷體" w:hAnsi="標楷體"/>
          <w:spacing w:val="-4"/>
          <w:sz w:val="16"/>
          <w:szCs w:val="16"/>
        </w:rPr>
      </w:pPr>
    </w:p>
    <w:p w:rsidR="00920C2E" w:rsidRPr="00187461" w:rsidRDefault="00920C2E" w:rsidP="00920C2E">
      <w:pPr>
        <w:numPr>
          <w:ilvl w:val="0"/>
          <w:numId w:val="1"/>
        </w:numPr>
        <w:spacing w:line="440" w:lineRule="exact"/>
        <w:jc w:val="both"/>
        <w:rPr>
          <w:rFonts w:ascii="新細明體" w:hAnsi="新細明體" w:cs="新細明體"/>
          <w:b/>
          <w:kern w:val="0"/>
        </w:rPr>
      </w:pPr>
      <w:r w:rsidRPr="00187461">
        <w:rPr>
          <w:rFonts w:ascii="標楷體" w:eastAsia="標楷體" w:hAnsi="標楷體" w:hint="eastAsia"/>
          <w:b/>
        </w:rPr>
        <w:t>嘉南藥理科技大學（</w:t>
      </w:r>
      <w:r w:rsidRPr="00187461">
        <w:rPr>
          <w:rFonts w:ascii="標楷體" w:eastAsia="標楷體" w:hAnsi="標楷體" w:cs="Arial"/>
          <w:b/>
        </w:rPr>
        <w:t>71710</w:t>
      </w:r>
      <w:proofErr w:type="gramStart"/>
      <w:r w:rsidRPr="00187461">
        <w:rPr>
          <w:rFonts w:ascii="標楷體" w:eastAsia="標楷體" w:hAnsi="標楷體" w:hint="eastAsia"/>
          <w:b/>
        </w:rPr>
        <w:t>臺</w:t>
      </w:r>
      <w:proofErr w:type="gramEnd"/>
      <w:r w:rsidRPr="00187461">
        <w:rPr>
          <w:rFonts w:ascii="標楷體" w:eastAsia="標楷體" w:hAnsi="標楷體" w:hint="eastAsia"/>
          <w:b/>
          <w:iCs/>
        </w:rPr>
        <w:t>南</w:t>
      </w:r>
      <w:r w:rsidRPr="00187461">
        <w:rPr>
          <w:rFonts w:ascii="標楷體" w:eastAsia="標楷體" w:hAnsi="標楷體" w:hint="eastAsia"/>
          <w:b/>
        </w:rPr>
        <w:t>市</w:t>
      </w:r>
      <w:r w:rsidRPr="00187461">
        <w:rPr>
          <w:rFonts w:ascii="標楷體" w:eastAsia="標楷體" w:hAnsi="標楷體" w:hint="eastAsia"/>
          <w:b/>
          <w:iCs/>
        </w:rPr>
        <w:t>仁德</w:t>
      </w:r>
      <w:r w:rsidRPr="00187461">
        <w:rPr>
          <w:rFonts w:ascii="標楷體" w:eastAsia="標楷體" w:hAnsi="標楷體" w:hint="eastAsia"/>
          <w:b/>
        </w:rPr>
        <w:t>區</w:t>
      </w:r>
      <w:r w:rsidRPr="00187461">
        <w:rPr>
          <w:rFonts w:ascii="標楷體" w:eastAsia="標楷體" w:hAnsi="標楷體" w:hint="eastAsia"/>
          <w:b/>
          <w:iCs/>
        </w:rPr>
        <w:t>保安里二仁路1段60號）：</w:t>
      </w:r>
    </w:p>
    <w:p w:rsidR="00920C2E" w:rsidRPr="00187461" w:rsidRDefault="00920C2E" w:rsidP="00920C2E">
      <w:pPr>
        <w:widowControl/>
        <w:spacing w:line="440" w:lineRule="exact"/>
        <w:ind w:firstLineChars="600" w:firstLine="1440"/>
        <w:jc w:val="both"/>
        <w:rPr>
          <w:rFonts w:ascii="標楷體" w:eastAsia="標楷體" w:hAnsi="標楷體"/>
          <w:iCs/>
        </w:rPr>
      </w:pPr>
      <w:r w:rsidRPr="00187461">
        <w:rPr>
          <w:rFonts w:ascii="標楷體" w:eastAsia="標楷體" w:hAnsi="標楷體" w:hint="eastAsia"/>
        </w:rPr>
        <w:t>花藝</w:t>
      </w:r>
      <w:r w:rsidRPr="00187461">
        <w:rPr>
          <w:rFonts w:ascii="標楷體" w:eastAsia="標楷體" w:hAnsi="標楷體" w:hint="eastAsia"/>
          <w:iCs/>
        </w:rPr>
        <w:t>、</w:t>
      </w:r>
      <w:r w:rsidRPr="00187461">
        <w:rPr>
          <w:rFonts w:ascii="標楷體" w:eastAsia="標楷體" w:hAnsi="標楷體" w:hint="eastAsia"/>
        </w:rPr>
        <w:t>麵包製作、健康照顧</w:t>
      </w:r>
      <w:r w:rsidRPr="00187461">
        <w:rPr>
          <w:rFonts w:ascii="標楷體" w:eastAsia="標楷體" w:hAnsi="標楷體" w:hint="eastAsia"/>
          <w:iCs/>
        </w:rPr>
        <w:t>等3職類。</w:t>
      </w:r>
    </w:p>
    <w:p w:rsidR="00920C2E" w:rsidRPr="00187461" w:rsidRDefault="00920C2E" w:rsidP="00920C2E">
      <w:pPr>
        <w:numPr>
          <w:ilvl w:val="0"/>
          <w:numId w:val="1"/>
        </w:numPr>
        <w:spacing w:line="440" w:lineRule="exact"/>
        <w:jc w:val="both"/>
        <w:rPr>
          <w:rFonts w:ascii="新細明體" w:hAnsi="新細明體" w:cs="新細明體"/>
          <w:b/>
          <w:kern w:val="0"/>
        </w:rPr>
      </w:pPr>
      <w:r w:rsidRPr="00187461">
        <w:rPr>
          <w:rFonts w:ascii="標楷體" w:eastAsia="標楷體" w:hAnsi="標楷體" w:hint="eastAsia"/>
          <w:b/>
        </w:rPr>
        <w:t>空軍航空技術學院（</w:t>
      </w:r>
      <w:r w:rsidRPr="00187461">
        <w:rPr>
          <w:rFonts w:ascii="標楷體" w:eastAsia="標楷體" w:hAnsi="標楷體" w:cs="Arial" w:hint="eastAsia"/>
          <w:b/>
        </w:rPr>
        <w:t>820高雄市岡山區巨輪路1號</w:t>
      </w:r>
      <w:r w:rsidRPr="00187461">
        <w:rPr>
          <w:rFonts w:ascii="標楷體" w:eastAsia="標楷體" w:hAnsi="標楷體" w:hint="eastAsia"/>
          <w:b/>
          <w:iCs/>
        </w:rPr>
        <w:t>）：</w:t>
      </w:r>
    </w:p>
    <w:p w:rsidR="00920C2E" w:rsidRPr="00187461" w:rsidRDefault="00920C2E" w:rsidP="00920C2E">
      <w:pPr>
        <w:widowControl/>
        <w:spacing w:line="440" w:lineRule="exact"/>
        <w:ind w:firstLineChars="600" w:firstLine="1392"/>
        <w:jc w:val="both"/>
        <w:rPr>
          <w:rFonts w:ascii="標楷體" w:eastAsia="標楷體" w:hAnsi="標楷體"/>
          <w:iCs/>
        </w:rPr>
      </w:pPr>
      <w:r w:rsidRPr="00187461">
        <w:rPr>
          <w:rFonts w:ascii="標楷體" w:eastAsia="標楷體" w:hAnsi="標楷體" w:hint="eastAsia"/>
          <w:spacing w:val="-4"/>
          <w:szCs w:val="28"/>
        </w:rPr>
        <w:t>飛機修護</w:t>
      </w:r>
      <w:r w:rsidRPr="00187461">
        <w:rPr>
          <w:rFonts w:ascii="標楷體" w:eastAsia="標楷體" w:hAnsi="標楷體" w:hint="eastAsia"/>
          <w:iCs/>
        </w:rPr>
        <w:t>職類。</w:t>
      </w:r>
    </w:p>
    <w:p w:rsidR="00416A12" w:rsidRDefault="00416A12"/>
    <w:sectPr w:rsidR="00416A12" w:rsidSect="00920C2E">
      <w:pgSz w:w="11906" w:h="16838"/>
      <w:pgMar w:top="1985" w:right="907" w:bottom="102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8C3" w:rsidRDefault="00E508C3" w:rsidP="00930FC9">
      <w:r>
        <w:separator/>
      </w:r>
    </w:p>
  </w:endnote>
  <w:endnote w:type="continuationSeparator" w:id="0">
    <w:p w:rsidR="00E508C3" w:rsidRDefault="00E508C3" w:rsidP="0093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8C3" w:rsidRDefault="00E508C3" w:rsidP="00930FC9">
      <w:r>
        <w:separator/>
      </w:r>
    </w:p>
  </w:footnote>
  <w:footnote w:type="continuationSeparator" w:id="0">
    <w:p w:rsidR="00E508C3" w:rsidRDefault="00E508C3" w:rsidP="00930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DC5"/>
    <w:multiLevelType w:val="hybridMultilevel"/>
    <w:tmpl w:val="41640280"/>
    <w:lvl w:ilvl="0" w:tplc="364EDD44">
      <w:start w:val="1"/>
      <w:numFmt w:val="taiwaneseCountingThousand"/>
      <w:lvlText w:val="(%1)"/>
      <w:lvlJc w:val="left"/>
      <w:pPr>
        <w:tabs>
          <w:tab w:val="num" w:pos="1394"/>
        </w:tabs>
        <w:ind w:left="1394" w:hanging="543"/>
      </w:pPr>
      <w:rPr>
        <w:rFonts w:ascii="標楷體" w:eastAsia="標楷體" w:hAnsi="標楷體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1"/>
        </w:tabs>
        <w:ind w:left="9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1"/>
        </w:tabs>
        <w:ind w:left="13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1"/>
        </w:tabs>
        <w:ind w:left="23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1"/>
        </w:tabs>
        <w:ind w:left="28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1"/>
        </w:tabs>
        <w:ind w:left="33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1"/>
        </w:tabs>
        <w:ind w:left="37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1"/>
        </w:tabs>
        <w:ind w:left="427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2E"/>
    <w:rsid w:val="0011471F"/>
    <w:rsid w:val="00416A12"/>
    <w:rsid w:val="00920C2E"/>
    <w:rsid w:val="00930FC9"/>
    <w:rsid w:val="00B53464"/>
    <w:rsid w:val="00E5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2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30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0FC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0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0FC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2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30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0FC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0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0FC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2013-12-20T01:32:00Z</cp:lastPrinted>
  <dcterms:created xsi:type="dcterms:W3CDTF">2013-12-20T01:30:00Z</dcterms:created>
  <dcterms:modified xsi:type="dcterms:W3CDTF">2014-03-19T10:15:00Z</dcterms:modified>
</cp:coreProperties>
</file>